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B3" w:rsidRPr="008D7071" w:rsidRDefault="00941FB3" w:rsidP="00941FB3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Vacaville Police Department</w:t>
      </w:r>
    </w:p>
    <w:p w:rsidR="00941FB3" w:rsidRPr="008D7071" w:rsidRDefault="00706F11" w:rsidP="00941FB3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LIDAR Operator</w:t>
      </w:r>
    </w:p>
    <w:p w:rsidR="00941FB3" w:rsidRDefault="00941FB3" w:rsidP="0094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8-Hour</w:t>
      </w:r>
    </w:p>
    <w:p w:rsidR="00941FB3" w:rsidRDefault="00941FB3" w:rsidP="00941FB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B46F0E">
        <w:rPr>
          <w:i/>
          <w:iCs/>
          <w:sz w:val="28"/>
          <w:szCs w:val="28"/>
        </w:rPr>
        <w:t>P.O.S.T. COURSE OUTLINE</w:t>
      </w:r>
      <w:r>
        <w:rPr>
          <w:i/>
          <w:iCs/>
          <w:sz w:val="28"/>
          <w:szCs w:val="28"/>
        </w:rPr>
        <w:t>)</w:t>
      </w:r>
    </w:p>
    <w:p w:rsidR="00297A63" w:rsidRDefault="00297A63" w:rsidP="00297A63">
      <w:pPr>
        <w:rPr>
          <w:iCs/>
          <w:sz w:val="28"/>
          <w:szCs w:val="28"/>
        </w:rPr>
      </w:pPr>
    </w:p>
    <w:p w:rsidR="00297A63" w:rsidRPr="00297A63" w:rsidRDefault="00297A63" w:rsidP="00297A63">
      <w:pPr>
        <w:rPr>
          <w:color w:val="1F497D"/>
        </w:rPr>
      </w:pPr>
      <w:r>
        <w:rPr>
          <w:i/>
          <w:iCs/>
          <w:sz w:val="28"/>
          <w:szCs w:val="28"/>
        </w:rPr>
        <w:t xml:space="preserve">Statement of Purpose: </w:t>
      </w:r>
      <w:r w:rsidR="00706F11">
        <w:rPr>
          <w:rFonts w:ascii="Arial" w:hAnsi="Arial" w:cs="Arial"/>
          <w:sz w:val="24"/>
          <w:szCs w:val="24"/>
        </w:rPr>
        <w:t>The purpose of this training program is to improve the effectiveness of speed enforcement through the proper and efficient use of Laser / Lidar speed measurement instruments and to meet t</w:t>
      </w:r>
      <w:r w:rsidR="00706F11">
        <w:rPr>
          <w:rFonts w:ascii="Arial" w:hAnsi="Arial" w:cs="Arial"/>
          <w:sz w:val="24"/>
          <w:szCs w:val="24"/>
        </w:rPr>
        <w:t>he training requirements of CVC 40802.</w:t>
      </w:r>
      <w:bookmarkStart w:id="0" w:name="_GoBack"/>
      <w:bookmarkEnd w:id="0"/>
      <w:r>
        <w:t xml:space="preserve"> </w:t>
      </w:r>
    </w:p>
    <w:p w:rsidR="00974D85" w:rsidRPr="00297A63" w:rsidRDefault="00F57336" w:rsidP="00F573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Introduction</w:t>
      </w:r>
    </w:p>
    <w:p w:rsidR="00F57336" w:rsidRPr="00297A63" w:rsidRDefault="00F57336" w:rsidP="00F573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Classroom familiarization</w:t>
      </w:r>
    </w:p>
    <w:p w:rsidR="00F57336" w:rsidRPr="00297A63" w:rsidRDefault="00F57336" w:rsidP="00F5733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Facility rules</w:t>
      </w:r>
    </w:p>
    <w:p w:rsidR="00F57336" w:rsidRPr="00297A63" w:rsidRDefault="00F57336" w:rsidP="00F5733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Break areas</w:t>
      </w:r>
    </w:p>
    <w:p w:rsidR="00F57336" w:rsidRPr="00297A63" w:rsidRDefault="00F57336" w:rsidP="00F573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Course breakdown and schedule</w:t>
      </w:r>
    </w:p>
    <w:p w:rsidR="00F57336" w:rsidRPr="00297A63" w:rsidRDefault="00F57336" w:rsidP="00F5733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Course topics</w:t>
      </w:r>
    </w:p>
    <w:p w:rsidR="00F57336" w:rsidRPr="00297A63" w:rsidRDefault="00F57336" w:rsidP="00F5733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Hour allotment</w:t>
      </w:r>
    </w:p>
    <w:p w:rsidR="00F57336" w:rsidRPr="00297A63" w:rsidRDefault="00F57336" w:rsidP="00F573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Instructor Introduction/Background</w:t>
      </w:r>
    </w:p>
    <w:p w:rsidR="00F57336" w:rsidRPr="00297A63" w:rsidRDefault="00F57336" w:rsidP="00F573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Radar review</w:t>
      </w:r>
    </w:p>
    <w:p w:rsidR="00F57336" w:rsidRPr="00297A63" w:rsidRDefault="00F57336" w:rsidP="00F57336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297A63">
        <w:rPr>
          <w:rFonts w:ascii="Arial" w:hAnsi="Arial" w:cs="Arial"/>
          <w:sz w:val="24"/>
          <w:szCs w:val="24"/>
        </w:rPr>
        <w:t>Radar Pre-test</w:t>
      </w:r>
    </w:p>
    <w:p w:rsidR="00F57336" w:rsidRDefault="00297A63" w:rsidP="00F573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Scientific Principles of Lidar Speed Measurement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Lidar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Definition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Laser energy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Lidar works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considerations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Characteristics of the Lidar Signal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Signal speed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Wavelength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Frequency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Behaviors of Lidar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Reflected, refracted, absorbed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Cosine effect</w:t>
      </w:r>
    </w:p>
    <w:p w:rsidR="00297A63" w:rsidRDefault="00297A63" w:rsidP="00297A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Lidar vs. Other Speed Measuring Devices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 Facie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22352 VC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22350 VC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Maximums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22349 VC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22356 VC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22406 VC</w:t>
      </w:r>
    </w:p>
    <w:p w:rsidR="00297A63" w:rsidRDefault="00297A63" w:rsidP="00297A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History of Radar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history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radar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CHP history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Testing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of radar in the department</w:t>
      </w:r>
    </w:p>
    <w:p w:rsidR="00297A63" w:rsidRDefault="00297A63" w:rsidP="00297A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Properties of Radar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 waves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Microwave radiation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Frequency</w:t>
      </w:r>
    </w:p>
    <w:p w:rsidR="00297A63" w:rsidRDefault="00297A63" w:rsidP="00297A63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K, Ka</w:t>
      </w:r>
      <w:r>
        <w:rPr>
          <w:rFonts w:ascii="Arial" w:hAnsi="Arial" w:cs="Arial"/>
          <w:sz w:val="24"/>
          <w:szCs w:val="24"/>
        </w:rPr>
        <w:tab/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Wavelength</w:t>
      </w:r>
    </w:p>
    <w:p w:rsidR="00297A63" w:rsidRDefault="00297A63" w:rsidP="00297A63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Beam characteristics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Conical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85% directed forward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 lobes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Operations range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Transmitted beam angle</w:t>
      </w:r>
    </w:p>
    <w:p w:rsidR="00297A63" w:rsidRDefault="00297A63" w:rsidP="00297A6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Beam width calculations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Doppler principle - stationary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Doppler shift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Cycles per second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Doppler principle – moving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rate speed</w:t>
      </w:r>
    </w:p>
    <w:p w:rsidR="00A17AC7" w:rsidRDefault="00A17AC7" w:rsidP="00A17A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Effects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Cosine (stationary)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Cosine (moving)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Shadow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Nichols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Billboard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Scanning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Harmonics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Mirrors/reflection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Batching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interference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technology effects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Feedback/panning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gain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Power-on or power surge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Radio frequency interference (RFI)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Recognizing effects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Momentary in nature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supportive evidence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Tracking history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 estimation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Target in beam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Doppler tone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on radar unit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Speedometer check (moving mode only)</w:t>
      </w:r>
    </w:p>
    <w:p w:rsidR="00A17AC7" w:rsidRDefault="00A17AC7" w:rsidP="00A17A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Target acquisition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Reflective capability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Distance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</w:t>
      </w:r>
    </w:p>
    <w:p w:rsidR="00A17AC7" w:rsidRDefault="00A17AC7" w:rsidP="00A17AC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Relative size to distance</w:t>
      </w:r>
    </w:p>
    <w:p w:rsidR="00A17AC7" w:rsidRDefault="00AA4700" w:rsidP="00AA47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Operation</w:t>
      </w:r>
    </w:p>
    <w:p w:rsidR="00AA4700" w:rsidRDefault="00AA4700" w:rsidP="00AA47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ABCs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connections</w:t>
      </w:r>
    </w:p>
    <w:p w:rsidR="00AA4700" w:rsidRDefault="00AA4700" w:rsidP="00AA47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Mounting requirements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</w:t>
      </w:r>
    </w:p>
    <w:p w:rsidR="00AA4700" w:rsidRDefault="00AA4700" w:rsidP="00AA47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 equipment operation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Applied Concepts Stalker Dual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DSR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Decatur Genesis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Applies Concepts Stalker ATR</w:t>
      </w:r>
    </w:p>
    <w:p w:rsidR="00AA4700" w:rsidRDefault="00AA4700" w:rsidP="00AA47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Operational Safety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Microwave exposure</w:t>
      </w:r>
    </w:p>
    <w:p w:rsidR="00AA4700" w:rsidRDefault="00AA4700" w:rsidP="00AA47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Patrol techniques and tactics</w:t>
      </w:r>
    </w:p>
    <w:p w:rsidR="00AA4700" w:rsidRDefault="00AA4700" w:rsidP="00AA47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Turns and entering traffic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Multitasking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 of your patrol vehicle to other vehicles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Showing violator speed readings</w:t>
      </w:r>
    </w:p>
    <w:p w:rsidR="00AA4700" w:rsidRDefault="00AA4700" w:rsidP="00AA47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Tactics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in line of traffic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Geography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RF hold</w:t>
      </w:r>
    </w:p>
    <w:p w:rsidR="00AA4700" w:rsidRDefault="00AA4700" w:rsidP="00AA470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Traffic surveys and speed traps</w:t>
      </w:r>
    </w:p>
    <w:p w:rsidR="00AA4700" w:rsidRDefault="00AA4700" w:rsidP="00AA47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Surveys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Caltrans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or City</w:t>
      </w:r>
    </w:p>
    <w:p w:rsidR="00AA4700" w:rsidRDefault="00AA4700" w:rsidP="00AA470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85% percentile or critical speed</w:t>
      </w:r>
    </w:p>
    <w:p w:rsidR="00AA4700" w:rsidRDefault="00AA4700" w:rsidP="00AA470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 traps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40802 VC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Radar enforcement without survey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Timing vehicle over distance</w:t>
      </w:r>
    </w:p>
    <w:p w:rsidR="00B90E18" w:rsidRDefault="00B90E18" w:rsidP="00B90E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Law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Validity of the Doppler Principle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v. Dantonio (New Jersey)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 training and qualifications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Honeycutt v. Kentucky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Florida v. Aguilera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v. Hanson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Surveys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v. DiFiore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v. Goulet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Accuracy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v. Tomanelli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Case Law</w:t>
      </w:r>
    </w:p>
    <w:p w:rsidR="00B90E18" w:rsidRDefault="00B90E18" w:rsidP="00B90E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Radar Evidence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Subpoenas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 documents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 certificate (CHP 195)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Speedometer calibration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Vehicle information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IACP Certificate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Departmental specific documents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Radar Calibration Log (CHP 99B)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Range and Speed Determination test (CHP 99A)</w:t>
      </w:r>
    </w:p>
    <w:p w:rsidR="00B90E18" w:rsidRDefault="00B90E18" w:rsidP="00B90E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Radar Information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Distance calculations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Departmental FCC license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Radar/Lidar jammers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</w:t>
      </w:r>
    </w:p>
    <w:p w:rsidR="00B90E18" w:rsidRDefault="00B90E18" w:rsidP="00B90E1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Laws regarding use</w:t>
      </w:r>
    </w:p>
    <w:p w:rsidR="00B90E18" w:rsidRDefault="00B90E18" w:rsidP="00B90E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Courtroom Testimony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Officer’s notes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Testimony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Mock Trial</w:t>
      </w:r>
    </w:p>
    <w:p w:rsidR="00B90E18" w:rsidRDefault="00B90E18" w:rsidP="00B90E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Practical Exercise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operation</w:t>
      </w:r>
    </w:p>
    <w:p w:rsidR="00B90E18" w:rsidRDefault="00B90E18" w:rsidP="00B90E1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 speed and range determinations</w:t>
      </w:r>
    </w:p>
    <w:p w:rsidR="00B90E18" w:rsidRDefault="00B90E18" w:rsidP="00B90E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</w:t>
      </w:r>
    </w:p>
    <w:p w:rsidR="00B90E18" w:rsidRPr="00297A63" w:rsidRDefault="00B90E18" w:rsidP="00B90E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Examination</w:t>
      </w:r>
    </w:p>
    <w:sectPr w:rsidR="00B90E18" w:rsidRPr="00297A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B3" w:rsidRDefault="00941FB3" w:rsidP="00941FB3">
      <w:pPr>
        <w:spacing w:after="0" w:line="240" w:lineRule="auto"/>
      </w:pPr>
      <w:r>
        <w:separator/>
      </w:r>
    </w:p>
  </w:endnote>
  <w:endnote w:type="continuationSeparator" w:id="0">
    <w:p w:rsidR="00941FB3" w:rsidRDefault="00941FB3" w:rsidP="0094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059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FB3" w:rsidRDefault="00941FB3" w:rsidP="00941FB3">
        <w:pPr>
          <w:pStyle w:val="Footer"/>
        </w:pPr>
        <w:r>
          <w:t xml:space="preserve">Revision Date: August 2020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F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1FB3" w:rsidRPr="00941FB3" w:rsidRDefault="00941FB3" w:rsidP="00941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B3" w:rsidRDefault="00941FB3" w:rsidP="00941FB3">
      <w:pPr>
        <w:spacing w:after="0" w:line="240" w:lineRule="auto"/>
      </w:pPr>
      <w:r>
        <w:separator/>
      </w:r>
    </w:p>
  </w:footnote>
  <w:footnote w:type="continuationSeparator" w:id="0">
    <w:p w:rsidR="00941FB3" w:rsidRDefault="00941FB3" w:rsidP="0094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3956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1FB3" w:rsidRPr="00CD7A57" w:rsidRDefault="00941FB3" w:rsidP="00941FB3">
        <w:pPr>
          <w:pStyle w:val="Header"/>
          <w:rPr>
            <w:rFonts w:cstheme="minorHAnsi"/>
          </w:rPr>
        </w:pPr>
        <w:r w:rsidRPr="00CD7A57">
          <w:rPr>
            <w:rFonts w:cstheme="minorHAnsi"/>
          </w:rPr>
          <w:t>Vacaville Police Department</w:t>
        </w:r>
      </w:p>
      <w:p w:rsidR="00941FB3" w:rsidRPr="00CD7A57" w:rsidRDefault="00941FB3" w:rsidP="00941FB3">
        <w:pPr>
          <w:pStyle w:val="Header"/>
          <w:tabs>
            <w:tab w:val="clear" w:pos="4680"/>
            <w:tab w:val="clear" w:pos="9360"/>
            <w:tab w:val="left" w:pos="2415"/>
          </w:tabs>
          <w:rPr>
            <w:rFonts w:cstheme="minorHAnsi"/>
          </w:rPr>
        </w:pPr>
        <w:r w:rsidRPr="00CD7A57">
          <w:rPr>
            <w:rFonts w:cstheme="minorHAnsi"/>
          </w:rPr>
          <w:t>Presenter ID: 2670</w:t>
        </w:r>
        <w:r>
          <w:rPr>
            <w:rFonts w:cstheme="minorHAnsi"/>
          </w:rPr>
          <w:tab/>
        </w:r>
      </w:p>
      <w:p w:rsidR="00941FB3" w:rsidRPr="00CD7A57" w:rsidRDefault="00941FB3" w:rsidP="00941FB3">
        <w:pPr>
          <w:pStyle w:val="Header"/>
          <w:rPr>
            <w:rFonts w:cstheme="minorHAnsi"/>
          </w:rPr>
        </w:pPr>
        <w:r>
          <w:rPr>
            <w:rFonts w:cstheme="minorHAnsi"/>
          </w:rPr>
          <w:t>LIDAR Operator</w:t>
        </w:r>
        <w:r w:rsidR="00706F11">
          <w:rPr>
            <w:rFonts w:cstheme="minorHAnsi"/>
          </w:rPr>
          <w:t xml:space="preserve"> </w:t>
        </w:r>
        <w:r>
          <w:rPr>
            <w:rFonts w:cstheme="minorHAnsi"/>
          </w:rPr>
          <w:t>– 8</w:t>
        </w:r>
        <w:r w:rsidRPr="00CD7A57">
          <w:rPr>
            <w:rFonts w:cstheme="minorHAnsi"/>
          </w:rPr>
          <w:t xml:space="preserve"> Hour</w:t>
        </w:r>
      </w:p>
      <w:p w:rsidR="00941FB3" w:rsidRDefault="00706F11" w:rsidP="00941FB3">
        <w:pPr>
          <w:tabs>
            <w:tab w:val="right" w:pos="10080"/>
          </w:tabs>
          <w:spacing w:after="0" w:line="240" w:lineRule="auto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D74F8"/>
    <w:multiLevelType w:val="hybridMultilevel"/>
    <w:tmpl w:val="41BE6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FB3"/>
    <w:rsid w:val="00297A63"/>
    <w:rsid w:val="0070336E"/>
    <w:rsid w:val="00706F11"/>
    <w:rsid w:val="00941FB3"/>
    <w:rsid w:val="00A17AC7"/>
    <w:rsid w:val="00AA4700"/>
    <w:rsid w:val="00B90E18"/>
    <w:rsid w:val="00C55D38"/>
    <w:rsid w:val="00F5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213A6-9A62-4107-A740-2767A687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FB3"/>
  </w:style>
  <w:style w:type="paragraph" w:styleId="Footer">
    <w:name w:val="footer"/>
    <w:basedOn w:val="Normal"/>
    <w:link w:val="FooterChar"/>
    <w:uiPriority w:val="99"/>
    <w:unhideWhenUsed/>
    <w:rsid w:val="0094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FB3"/>
  </w:style>
  <w:style w:type="paragraph" w:styleId="ListParagraph">
    <w:name w:val="List Paragraph"/>
    <w:basedOn w:val="Normal"/>
    <w:uiPriority w:val="34"/>
    <w:qFormat/>
    <w:rsid w:val="00F5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39E9-E46A-4530-96DC-34AF4DF4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Vacaville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Lee</dc:creator>
  <cp:keywords/>
  <dc:description/>
  <cp:lastModifiedBy>Kari Lee</cp:lastModifiedBy>
  <cp:revision>4</cp:revision>
  <dcterms:created xsi:type="dcterms:W3CDTF">2020-08-26T18:28:00Z</dcterms:created>
  <dcterms:modified xsi:type="dcterms:W3CDTF">2020-08-26T21:05:00Z</dcterms:modified>
</cp:coreProperties>
</file>